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348541EE" w:rsidR="0061773B" w:rsidRPr="0061773B" w:rsidRDefault="00E96E61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96E61">
        <w:rPr>
          <w:rFonts w:ascii="Arial" w:hAnsi="Arial" w:cs="Arial"/>
          <w:b/>
          <w:color w:val="auto"/>
          <w:sz w:val="28"/>
          <w:szCs w:val="28"/>
        </w:rPr>
        <w:t>o legalizację obiektu budowlanego lub jego części</w:t>
      </w:r>
    </w:p>
    <w:p w14:paraId="67234467" w14:textId="4BDEF94A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E96E61"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6F4E0221" w:rsidR="00055071" w:rsidRDefault="0061773B" w:rsidP="00E96E61">
      <w:pPr>
        <w:spacing w:before="120" w:after="60" w:line="269" w:lineRule="auto"/>
        <w:ind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="00E96E61" w:rsidRPr="00E96E61">
        <w:rPr>
          <w:rFonts w:ascii="Arial" w:hAnsi="Arial" w:cs="Arial"/>
          <w:sz w:val="18"/>
          <w:szCs w:val="16"/>
        </w:rPr>
        <w:t>48a ust. 1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64737362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2.1. DANE </w:t>
      </w:r>
      <w:r w:rsidR="00E96E61">
        <w:rPr>
          <w:rFonts w:ascii="Arial" w:hAnsi="Arial" w:cs="Arial"/>
          <w:b/>
          <w:bCs/>
          <w:color w:val="auto"/>
          <w:sz w:val="22"/>
          <w:szCs w:val="22"/>
        </w:rPr>
        <w:t>INWESTORA/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1B65A211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E96E61">
        <w:rPr>
          <w:rFonts w:ascii="Arial" w:hAnsi="Arial" w:cs="Arial"/>
          <w:b/>
          <w:bCs/>
          <w:color w:val="auto"/>
          <w:sz w:val="22"/>
          <w:szCs w:val="22"/>
        </w:rPr>
        <w:t>INWESTORA/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12770FE6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E96E61">
        <w:rPr>
          <w:rFonts w:ascii="Arial" w:hAnsi="Arial" w:cs="Arial"/>
          <w:sz w:val="16"/>
          <w:szCs w:val="16"/>
        </w:rPr>
        <w:t>inwestora/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3364765E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E96E61">
        <w:rPr>
          <w:rFonts w:ascii="Arial" w:hAnsi="Arial" w:cs="Arial"/>
          <w:sz w:val="16"/>
          <w:szCs w:val="16"/>
        </w:rPr>
        <w:t>inwestor/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75C34" w:rsidRPr="00F75C34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75C34" w:rsidRPr="00F75C34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7C64BA4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r w:rsidR="00E96E61" w:rsidRPr="00E96E61">
        <w:rPr>
          <w:rFonts w:ascii="Arial" w:hAnsi="Arial" w:cs="Arial"/>
          <w:b/>
          <w:bCs/>
          <w:color w:val="auto"/>
          <w:sz w:val="22"/>
          <w:szCs w:val="22"/>
        </w:rPr>
        <w:t>INFORMACJE O POSTANOWIENIU O WSTRZYMANIU BUDOWY</w:t>
      </w:r>
    </w:p>
    <w:p w14:paraId="2718494B" w14:textId="4ED7FCD5" w:rsidR="00F75C34" w:rsidRPr="00F75C34" w:rsidRDefault="00E96E6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Znak sprawy</w:t>
      </w:r>
      <w:r w:rsidR="00055071" w:rsidRPr="00F75C34">
        <w:rPr>
          <w:rFonts w:ascii="Arial" w:hAnsi="Arial" w:cs="Arial"/>
          <w:iCs/>
          <w:sz w:val="20"/>
          <w:szCs w:val="20"/>
        </w:rPr>
        <w:t>:</w:t>
      </w:r>
    </w:p>
    <w:p w14:paraId="0FA354BD" w14:textId="77777777" w:rsidR="00E96E61" w:rsidRDefault="00E96E61" w:rsidP="00E96E6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wydania</w:t>
      </w:r>
      <w:r w:rsidR="00055071" w:rsidRPr="00F75C34">
        <w:rPr>
          <w:rFonts w:ascii="Arial" w:hAnsi="Arial" w:cs="Arial"/>
          <w:iCs/>
          <w:sz w:val="20"/>
          <w:szCs w:val="20"/>
        </w:rPr>
        <w:t>:</w:t>
      </w:r>
    </w:p>
    <w:p w14:paraId="6F3F10A6" w14:textId="4995B73C" w:rsidR="00B23DC1" w:rsidRPr="00E96E61" w:rsidRDefault="00F75C34" w:rsidP="00E96E61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4079A">
        <w:rPr>
          <w:rFonts w:ascii="Arial" w:hAnsi="Arial" w:cs="Arial"/>
          <w:b/>
          <w:bCs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78F9149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7. PODPIS </w:t>
      </w:r>
      <w:r w:rsidR="00E96E61">
        <w:rPr>
          <w:rFonts w:ascii="Arial" w:hAnsi="Arial" w:cs="Arial"/>
          <w:b/>
          <w:bCs/>
          <w:color w:val="auto"/>
          <w:sz w:val="22"/>
          <w:szCs w:val="22"/>
        </w:rPr>
        <w:t>INWESTORA/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70D9" w14:textId="77777777" w:rsidR="00CF054C" w:rsidRDefault="00CF054C" w:rsidP="0069358A">
      <w:pPr>
        <w:spacing w:before="0" w:after="0" w:line="240" w:lineRule="auto"/>
      </w:pPr>
      <w:r>
        <w:separator/>
      </w:r>
    </w:p>
  </w:endnote>
  <w:endnote w:type="continuationSeparator" w:id="0">
    <w:p w14:paraId="0DF49343" w14:textId="77777777" w:rsidR="00CF054C" w:rsidRDefault="00CF054C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3C31DB1F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>W przypadku większej liczby</w:t>
      </w:r>
      <w:r w:rsidR="00E96E61">
        <w:rPr>
          <w:rFonts w:ascii="Arial" w:hAnsi="Arial" w:cs="Arial"/>
          <w:sz w:val="16"/>
          <w:szCs w:val="16"/>
        </w:rPr>
        <w:t xml:space="preserve"> inwestorów,</w:t>
      </w:r>
      <w:r w:rsidRPr="001F4955">
        <w:rPr>
          <w:rFonts w:ascii="Arial" w:hAnsi="Arial" w:cs="Arial"/>
          <w:sz w:val="16"/>
          <w:szCs w:val="16"/>
        </w:rPr>
        <w:t xml:space="preserve">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E96E61">
        <w:rPr>
          <w:rFonts w:ascii="Arial" w:hAnsi="Arial" w:cs="Arial"/>
          <w:sz w:val="16"/>
          <w:szCs w:val="16"/>
        </w:rPr>
        <w:t xml:space="preserve">inwestorów,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1CB2" w14:textId="77777777" w:rsidR="00CF054C" w:rsidRDefault="00CF054C" w:rsidP="0069358A">
      <w:pPr>
        <w:spacing w:before="0" w:after="0" w:line="240" w:lineRule="auto"/>
      </w:pPr>
      <w:r>
        <w:separator/>
      </w:r>
    </w:p>
  </w:footnote>
  <w:footnote w:type="continuationSeparator" w:id="0">
    <w:p w14:paraId="538CE358" w14:textId="77777777" w:rsidR="00CF054C" w:rsidRDefault="00CF054C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9233895">
    <w:abstractNumId w:val="0"/>
  </w:num>
  <w:num w:numId="2" w16cid:durableId="45456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D585B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262B6"/>
    <w:rsid w:val="00833EC9"/>
    <w:rsid w:val="008447E7"/>
    <w:rsid w:val="00846A75"/>
    <w:rsid w:val="00850B36"/>
    <w:rsid w:val="008623B7"/>
    <w:rsid w:val="0086585A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90127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CF054C"/>
    <w:rsid w:val="00D76110"/>
    <w:rsid w:val="00D80687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96E61"/>
    <w:rsid w:val="00EA17A9"/>
    <w:rsid w:val="00EA3F30"/>
    <w:rsid w:val="00EB199D"/>
    <w:rsid w:val="00EC62FA"/>
    <w:rsid w:val="00EE7228"/>
    <w:rsid w:val="00F14502"/>
    <w:rsid w:val="00F15BF0"/>
    <w:rsid w:val="00F33719"/>
    <w:rsid w:val="00F33765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E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4AF2-3429-4EF4-ABF9-5B507C3B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2026-05-06T15:25:00Z</dcterms:created>
  <dcterms:modified xsi:type="dcterms:W3CDTF">2026-05-06T15:25:00Z</dcterms:modified>
</cp:coreProperties>
</file>